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9F32F">
      <w:pPr>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附件1：</w:t>
      </w:r>
    </w:p>
    <w:p w14:paraId="5733EEBB">
      <w:pPr>
        <w:jc w:val="center"/>
        <w:rPr>
          <w:rFonts w:hint="eastAsia" w:ascii="方正小标宋_GBK" w:hAnsi="方正小标宋_GBK" w:eastAsia="方正小标宋_GBK" w:cs="方正小标宋_GBK"/>
          <w:b w:val="0"/>
          <w:bCs w:val="0"/>
          <w:color w:val="auto"/>
          <w:sz w:val="44"/>
          <w:szCs w:val="44"/>
          <w:u w:val="none"/>
          <w:lang w:val="en-US" w:eastAsia="zh-CN"/>
        </w:rPr>
      </w:pPr>
      <w:r>
        <w:rPr>
          <w:rFonts w:hint="eastAsia" w:ascii="方正小标宋_GBK" w:hAnsi="方正小标宋_GBK" w:eastAsia="方正小标宋_GBK" w:cs="方正小标宋_GBK"/>
          <w:b w:val="0"/>
          <w:bCs w:val="0"/>
          <w:sz w:val="44"/>
          <w:szCs w:val="44"/>
          <w:lang w:val="en-US" w:eastAsia="zh-CN"/>
        </w:rPr>
        <w:t>遴选需求</w:t>
      </w:r>
    </w:p>
    <w:p w14:paraId="55585D26">
      <w:pPr>
        <w:pStyle w:val="2"/>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u w:val="none"/>
          <w:lang w:val="en-US" w:eastAsia="zh-CN"/>
        </w:rPr>
        <w:t>1.公司备案生产品种目录要求600种以上。</w:t>
      </w:r>
    </w:p>
    <w:p w14:paraId="48725E9F">
      <w:pPr>
        <w:numPr>
          <w:ilvl w:val="0"/>
          <w:numId w:val="0"/>
        </w:numPr>
        <w:spacing w:line="360" w:lineRule="auto"/>
        <w:ind w:firstLine="640" w:firstLineChars="200"/>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2.</w:t>
      </w:r>
      <w:r>
        <w:rPr>
          <w:rFonts w:hint="eastAsia" w:ascii="方正仿宋_GBK" w:hAnsi="方正仿宋_GBK" w:eastAsia="方正仿宋_GBK" w:cs="方正仿宋_GBK"/>
          <w:sz w:val="32"/>
          <w:szCs w:val="32"/>
          <w:u w:val="none"/>
          <w:lang w:eastAsia="zh-CN"/>
        </w:rPr>
        <w:t>保证所</w:t>
      </w:r>
      <w:r>
        <w:rPr>
          <w:rFonts w:hint="eastAsia" w:ascii="方正仿宋_GBK" w:hAnsi="方正仿宋_GBK" w:eastAsia="方正仿宋_GBK" w:cs="方正仿宋_GBK"/>
          <w:sz w:val="32"/>
          <w:szCs w:val="32"/>
          <w:u w:val="none"/>
        </w:rPr>
        <w:t>提供的药品质量应符合国家药品质量标准和有关质量要求;药品</w:t>
      </w:r>
      <w:r>
        <w:rPr>
          <w:rFonts w:hint="eastAsia" w:ascii="方正仿宋_GBK" w:hAnsi="方正仿宋_GBK" w:eastAsia="方正仿宋_GBK" w:cs="方正仿宋_GBK"/>
          <w:sz w:val="32"/>
          <w:szCs w:val="32"/>
          <w:u w:val="none"/>
          <w:lang w:eastAsia="zh-CN"/>
        </w:rPr>
        <w:t>的</w:t>
      </w:r>
      <w:r>
        <w:rPr>
          <w:rFonts w:hint="eastAsia" w:ascii="方正仿宋_GBK" w:hAnsi="方正仿宋_GBK" w:eastAsia="方正仿宋_GBK" w:cs="方正仿宋_GBK"/>
          <w:sz w:val="32"/>
          <w:szCs w:val="32"/>
          <w:u w:val="none"/>
        </w:rPr>
        <w:t>包装</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标识</w:t>
      </w:r>
      <w:r>
        <w:rPr>
          <w:rFonts w:hint="eastAsia" w:ascii="方正仿宋_GBK" w:hAnsi="方正仿宋_GBK" w:eastAsia="方正仿宋_GBK" w:cs="方正仿宋_GBK"/>
          <w:sz w:val="32"/>
          <w:szCs w:val="32"/>
          <w:u w:val="none"/>
          <w:lang w:eastAsia="zh-CN"/>
        </w:rPr>
        <w:t>、标签、</w:t>
      </w:r>
      <w:r>
        <w:rPr>
          <w:rFonts w:hint="eastAsia" w:ascii="方正仿宋_GBK" w:hAnsi="方正仿宋_GBK" w:eastAsia="方正仿宋_GBK" w:cs="方正仿宋_GBK"/>
          <w:sz w:val="32"/>
          <w:szCs w:val="32"/>
          <w:u w:val="none"/>
        </w:rPr>
        <w:t>说明书</w:t>
      </w:r>
      <w:r>
        <w:rPr>
          <w:rFonts w:hint="eastAsia" w:ascii="方正仿宋_GBK" w:hAnsi="方正仿宋_GBK" w:eastAsia="方正仿宋_GBK" w:cs="方正仿宋_GBK"/>
          <w:sz w:val="32"/>
          <w:szCs w:val="32"/>
          <w:u w:val="none"/>
          <w:lang w:eastAsia="zh-CN"/>
        </w:rPr>
        <w:t>等符合国家有关标准及规定。销售的药品出现</w:t>
      </w:r>
      <w:r>
        <w:rPr>
          <w:rFonts w:hint="eastAsia" w:ascii="方正仿宋_GBK" w:hAnsi="方正仿宋_GBK" w:eastAsia="方正仿宋_GBK" w:cs="方正仿宋_GBK"/>
          <w:sz w:val="32"/>
          <w:szCs w:val="32"/>
          <w:u w:val="none"/>
        </w:rPr>
        <w:t>假、劣药品</w:t>
      </w:r>
      <w:r>
        <w:rPr>
          <w:rFonts w:hint="eastAsia" w:ascii="方正仿宋_GBK" w:hAnsi="方正仿宋_GBK" w:eastAsia="方正仿宋_GBK" w:cs="方正仿宋_GBK"/>
          <w:sz w:val="32"/>
          <w:szCs w:val="32"/>
          <w:u w:val="none"/>
          <w:lang w:eastAsia="zh-CN"/>
        </w:rPr>
        <w:t>、抽检不合格、不良事件等质量问题</w:t>
      </w:r>
      <w:r>
        <w:rPr>
          <w:rFonts w:hint="eastAsia" w:ascii="方正仿宋_GBK" w:hAnsi="方正仿宋_GBK" w:eastAsia="方正仿宋_GBK" w:cs="方正仿宋_GBK"/>
          <w:sz w:val="32"/>
          <w:szCs w:val="32"/>
          <w:u w:val="none"/>
        </w:rPr>
        <w:t>，使</w:t>
      </w:r>
      <w:r>
        <w:rPr>
          <w:rFonts w:hint="eastAsia" w:ascii="方正仿宋_GBK" w:hAnsi="方正仿宋_GBK" w:eastAsia="方正仿宋_GBK" w:cs="方正仿宋_GBK"/>
          <w:sz w:val="32"/>
          <w:szCs w:val="32"/>
          <w:u w:val="none"/>
          <w:lang w:val="en-US" w:eastAsia="zh-CN"/>
        </w:rPr>
        <w:t>我方</w:t>
      </w:r>
      <w:r>
        <w:rPr>
          <w:rFonts w:hint="eastAsia" w:ascii="方正仿宋_GBK" w:hAnsi="方正仿宋_GBK" w:eastAsia="方正仿宋_GBK" w:cs="方正仿宋_GBK"/>
          <w:sz w:val="32"/>
          <w:szCs w:val="32"/>
          <w:u w:val="none"/>
        </w:rPr>
        <w:t>遭</w:t>
      </w:r>
      <w:r>
        <w:rPr>
          <w:rFonts w:hint="eastAsia" w:ascii="方正仿宋_GBK" w:hAnsi="方正仿宋_GBK" w:eastAsia="方正仿宋_GBK" w:cs="方正仿宋_GBK"/>
          <w:sz w:val="32"/>
          <w:szCs w:val="32"/>
          <w:u w:val="none"/>
          <w:lang w:eastAsia="zh-CN"/>
        </w:rPr>
        <w:t>患者</w:t>
      </w:r>
      <w:r>
        <w:rPr>
          <w:rFonts w:hint="eastAsia" w:ascii="方正仿宋_GBK" w:hAnsi="方正仿宋_GBK" w:eastAsia="方正仿宋_GBK" w:cs="方正仿宋_GBK"/>
          <w:sz w:val="32"/>
          <w:szCs w:val="32"/>
          <w:u w:val="none"/>
        </w:rPr>
        <w:t>投诉、被行政部门处罚</w:t>
      </w:r>
      <w:r>
        <w:rPr>
          <w:rFonts w:hint="eastAsia" w:ascii="方正仿宋_GBK" w:hAnsi="方正仿宋_GBK" w:eastAsia="方正仿宋_GBK" w:cs="方正仿宋_GBK"/>
          <w:sz w:val="32"/>
          <w:szCs w:val="32"/>
          <w:u w:val="none"/>
          <w:lang w:eastAsia="zh-CN"/>
        </w:rPr>
        <w:t>或</w:t>
      </w:r>
      <w:r>
        <w:rPr>
          <w:rFonts w:hint="eastAsia" w:ascii="方正仿宋_GBK" w:hAnsi="方正仿宋_GBK" w:eastAsia="方正仿宋_GBK" w:cs="方正仿宋_GBK"/>
          <w:sz w:val="32"/>
          <w:szCs w:val="32"/>
          <w:u w:val="none"/>
        </w:rPr>
        <w:t>被媒体曝光</w:t>
      </w:r>
      <w:r>
        <w:rPr>
          <w:rFonts w:hint="eastAsia" w:ascii="方正仿宋_GBK" w:hAnsi="方正仿宋_GBK" w:eastAsia="方正仿宋_GBK" w:cs="方正仿宋_GBK"/>
          <w:sz w:val="32"/>
          <w:szCs w:val="32"/>
          <w:u w:val="none"/>
          <w:lang w:eastAsia="zh-CN"/>
        </w:rPr>
        <w:t>等</w:t>
      </w:r>
      <w:r>
        <w:rPr>
          <w:rFonts w:hint="eastAsia" w:ascii="方正仿宋_GBK" w:hAnsi="方正仿宋_GBK" w:eastAsia="方正仿宋_GBK" w:cs="方正仿宋_GBK"/>
          <w:sz w:val="32"/>
          <w:szCs w:val="32"/>
          <w:u w:val="none"/>
        </w:rPr>
        <w:t>造成经济、名誉损失的，</w:t>
      </w:r>
      <w:r>
        <w:rPr>
          <w:rFonts w:hint="eastAsia" w:ascii="方正仿宋_GBK" w:hAnsi="方正仿宋_GBK" w:eastAsia="方正仿宋_GBK" w:cs="方正仿宋_GBK"/>
          <w:sz w:val="32"/>
          <w:szCs w:val="32"/>
          <w:u w:val="none"/>
          <w:lang w:val="en-US" w:eastAsia="zh-CN"/>
        </w:rPr>
        <w:t>公司</w:t>
      </w:r>
      <w:r>
        <w:rPr>
          <w:rFonts w:hint="eastAsia" w:ascii="方正仿宋_GBK" w:hAnsi="方正仿宋_GBK" w:eastAsia="方正仿宋_GBK" w:cs="方正仿宋_GBK"/>
          <w:sz w:val="32"/>
          <w:szCs w:val="32"/>
          <w:u w:val="none"/>
        </w:rPr>
        <w:t>应承担</w:t>
      </w:r>
      <w:r>
        <w:rPr>
          <w:rFonts w:hint="eastAsia" w:ascii="方正仿宋_GBK" w:hAnsi="方正仿宋_GBK" w:eastAsia="方正仿宋_GBK" w:cs="方正仿宋_GBK"/>
          <w:sz w:val="32"/>
          <w:szCs w:val="32"/>
          <w:u w:val="none"/>
          <w:lang w:eastAsia="zh-CN"/>
        </w:rPr>
        <w:t>全部责任并赔偿所造成的一切损失</w:t>
      </w:r>
      <w:r>
        <w:rPr>
          <w:rFonts w:hint="eastAsia" w:ascii="方正仿宋_GBK" w:hAnsi="方正仿宋_GBK" w:eastAsia="方正仿宋_GBK" w:cs="方正仿宋_GBK"/>
          <w:sz w:val="32"/>
          <w:szCs w:val="32"/>
          <w:u w:val="none"/>
        </w:rPr>
        <w:t>。
</w:t>
      </w:r>
    </w:p>
    <w:p w14:paraId="47102F63">
      <w:pPr>
        <w:numPr>
          <w:ilvl w:val="0"/>
          <w:numId w:val="0"/>
        </w:numPr>
        <w:spacing w:line="360" w:lineRule="auto"/>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32"/>
          <w:szCs w:val="32"/>
          <w:u w:val="none"/>
          <w:lang w:val="en-US" w:eastAsia="zh-CN"/>
        </w:rPr>
        <w:t>3.</w:t>
      </w:r>
      <w:r>
        <w:rPr>
          <w:rFonts w:hint="eastAsia" w:ascii="方正仿宋_GBK" w:hAnsi="方正仿宋_GBK" w:eastAsia="方正仿宋_GBK" w:cs="方正仿宋_GBK"/>
          <w:color w:val="auto"/>
          <w:sz w:val="32"/>
          <w:szCs w:val="32"/>
          <w:lang w:val="en-US" w:eastAsia="zh-CN"/>
        </w:rPr>
        <w:t>保持中药饮片价格的稳定性，在合同有效期内，在保障质量的前提下，供货价不能高于投标报价单。如出现恶意低价竞标后期不能正常供应或者低质量供应视为自愿放弃供货资格。特殊情况下，因市场行情导致价格浮动较大的药品，公司应提供相关的涨价说明并附上对其他医院的出库单，加盖公章后提交我方审核，经同意后方能供货。</w:t>
      </w:r>
    </w:p>
    <w:p w14:paraId="4B533276">
      <w:pPr>
        <w:numPr>
          <w:ilvl w:val="0"/>
          <w:numId w:val="0"/>
        </w:numPr>
        <w:spacing w:line="360" w:lineRule="auto"/>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val="en-US" w:eastAsia="zh-CN"/>
        </w:rPr>
        <w:t>4.</w:t>
      </w:r>
      <w:r>
        <w:rPr>
          <w:rFonts w:hint="eastAsia" w:ascii="方正仿宋_GBK" w:hAnsi="方正仿宋_GBK" w:eastAsia="方正仿宋_GBK" w:cs="方正仿宋_GBK"/>
          <w:sz w:val="32"/>
          <w:szCs w:val="32"/>
          <w:u w:val="none"/>
        </w:rPr>
        <w:t>销售药品需提供随货同行单、销售发票和同批次检验报告，发票所附《销售货物或劳务清单》明细符合国家有关规定。</w:t>
      </w:r>
    </w:p>
    <w:p w14:paraId="40D312A5">
      <w:pPr>
        <w:pStyle w:val="2"/>
        <w:ind w:firstLine="640" w:firstLineChars="200"/>
        <w:rPr>
          <w:rFonts w:hint="eastAsia" w:ascii="方正仿宋_GBK" w:hAnsi="方正仿宋_GBK" w:eastAsia="方正仿宋_GBK" w:cs="方正仿宋_GBK"/>
          <w:sz w:val="32"/>
          <w:szCs w:val="32"/>
          <w:u w:val="none"/>
          <w:lang w:eastAsia="zh-CN"/>
        </w:rPr>
      </w:pPr>
      <w:r>
        <w:rPr>
          <w:rFonts w:hint="eastAsia" w:ascii="方正仿宋_GBK" w:hAnsi="方正仿宋_GBK" w:eastAsia="方正仿宋_GBK" w:cs="方正仿宋_GBK"/>
          <w:sz w:val="32"/>
          <w:szCs w:val="32"/>
          <w:u w:val="none"/>
          <w:lang w:val="en-US" w:eastAsia="zh-CN"/>
        </w:rPr>
        <w:t>5.</w:t>
      </w:r>
      <w:r>
        <w:rPr>
          <w:rFonts w:hint="eastAsia" w:ascii="方正仿宋_GBK" w:hAnsi="方正仿宋_GBK" w:eastAsia="方正仿宋_GBK" w:cs="方正仿宋_GBK"/>
          <w:sz w:val="32"/>
          <w:szCs w:val="32"/>
          <w:u w:val="none"/>
          <w:lang w:eastAsia="zh-CN"/>
        </w:rPr>
        <w:t>提供企业仓库地址、面积大小、仓储条件（常温库、阴凉库）、合格实验室、企业自有的配送车辆数及配送能力证明等相关证明材料。</w:t>
      </w:r>
    </w:p>
    <w:p w14:paraId="3BD08503">
      <w:pPr>
        <w:spacing w:line="360" w:lineRule="auto"/>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u w:val="none"/>
          <w:lang w:val="en-US" w:eastAsia="zh-CN"/>
        </w:rPr>
        <w:t>6.</w:t>
      </w:r>
      <w:r>
        <w:rPr>
          <w:rFonts w:hint="eastAsia" w:ascii="方正仿宋_GBK" w:hAnsi="方正仿宋_GBK" w:eastAsia="方正仿宋_GBK" w:cs="方正仿宋_GBK"/>
          <w:sz w:val="32"/>
          <w:szCs w:val="32"/>
          <w:u w:val="none"/>
        </w:rPr>
        <w:t>应根据药品的储运要求选择适宜的运输工具及方式，药品在运输途中的破损、污染和</w:t>
      </w:r>
      <w:r>
        <w:rPr>
          <w:rFonts w:hint="eastAsia" w:ascii="方正仿宋_GBK" w:hAnsi="方正仿宋_GBK" w:eastAsia="方正仿宋_GBK" w:cs="方正仿宋_GBK"/>
          <w:sz w:val="32"/>
          <w:szCs w:val="32"/>
          <w:u w:val="none"/>
          <w:lang w:val="en-US" w:eastAsia="zh-CN"/>
        </w:rPr>
        <w:t>我方</w:t>
      </w:r>
      <w:r>
        <w:rPr>
          <w:rFonts w:hint="eastAsia" w:ascii="方正仿宋_GBK" w:hAnsi="方正仿宋_GBK" w:eastAsia="方正仿宋_GBK" w:cs="方正仿宋_GBK"/>
          <w:sz w:val="32"/>
          <w:szCs w:val="32"/>
          <w:u w:val="none"/>
        </w:rPr>
        <w:t>在销售过程中发现的非人为的破损</w:t>
      </w:r>
      <w:r>
        <w:rPr>
          <w:rFonts w:hint="eastAsia" w:ascii="方正仿宋_GBK" w:hAnsi="方正仿宋_GBK" w:eastAsia="方正仿宋_GBK" w:cs="方正仿宋_GBK"/>
          <w:sz w:val="32"/>
          <w:szCs w:val="32"/>
          <w:u w:val="none"/>
          <w:lang w:eastAsia="zh-CN"/>
        </w:rPr>
        <w:t>、污染</w:t>
      </w:r>
      <w:r>
        <w:rPr>
          <w:rFonts w:hint="eastAsia" w:ascii="方正仿宋_GBK" w:hAnsi="方正仿宋_GBK" w:eastAsia="方正仿宋_GBK" w:cs="方正仿宋_GBK"/>
          <w:sz w:val="32"/>
          <w:szCs w:val="32"/>
          <w:u w:val="none"/>
        </w:rPr>
        <w:t>，产品无批号、无有效期或产品在有效期内发生变质等异常情况，</w:t>
      </w:r>
      <w:r>
        <w:rPr>
          <w:rFonts w:hint="eastAsia" w:ascii="方正仿宋_GBK" w:hAnsi="方正仿宋_GBK" w:eastAsia="方正仿宋_GBK" w:cs="方正仿宋_GBK"/>
          <w:sz w:val="32"/>
          <w:szCs w:val="32"/>
          <w:u w:val="none"/>
          <w:lang w:val="en-US" w:eastAsia="zh-CN"/>
        </w:rPr>
        <w:t>公司</w:t>
      </w:r>
      <w:r>
        <w:rPr>
          <w:rFonts w:hint="eastAsia" w:ascii="方正仿宋_GBK" w:hAnsi="方正仿宋_GBK" w:eastAsia="方正仿宋_GBK" w:cs="方正仿宋_GBK"/>
          <w:sz w:val="32"/>
          <w:szCs w:val="32"/>
          <w:u w:val="none"/>
        </w:rPr>
        <w:t>应无条件承担因此造成的一切损失包括：退货费用、</w:t>
      </w:r>
      <w:r>
        <w:rPr>
          <w:rFonts w:hint="eastAsia" w:ascii="方正仿宋_GBK" w:hAnsi="方正仿宋_GBK" w:eastAsia="方正仿宋_GBK" w:cs="方正仿宋_GBK"/>
          <w:sz w:val="32"/>
          <w:szCs w:val="32"/>
          <w:u w:val="none"/>
          <w:lang w:eastAsia="zh-CN"/>
        </w:rPr>
        <w:t>患者</w:t>
      </w:r>
      <w:r>
        <w:rPr>
          <w:rFonts w:hint="eastAsia" w:ascii="方正仿宋_GBK" w:hAnsi="方正仿宋_GBK" w:eastAsia="方正仿宋_GBK" w:cs="方正仿宋_GBK"/>
          <w:sz w:val="32"/>
          <w:szCs w:val="32"/>
          <w:u w:val="none"/>
        </w:rPr>
        <w:t>投诉的赔偿费用、交通费用及手续费用等。</w:t>
      </w:r>
    </w:p>
    <w:p w14:paraId="58F71345">
      <w:pPr>
        <w:autoSpaceDE w:val="0"/>
        <w:autoSpaceDN w:val="0"/>
        <w:adjustRightInd w:val="0"/>
        <w:spacing w:line="360" w:lineRule="auto"/>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lang w:val="en-US" w:eastAsia="zh-CN"/>
        </w:rPr>
        <w:t>7.具有满足我方临床用药需求的供货能力，不论我方药品采购规模大小，公司均须保证供货。一般药品配送不超过5天，急用药品48h内送达医院指定地点。</w:t>
      </w:r>
      <w:r>
        <w:rPr>
          <w:rFonts w:hint="eastAsia" w:ascii="方正仿宋_GBK" w:hAnsi="方正仿宋_GBK" w:eastAsia="方正仿宋_GBK" w:cs="方正仿宋_GBK"/>
          <w:sz w:val="32"/>
          <w:szCs w:val="32"/>
          <w:lang w:val="en-US" w:eastAsia="zh-CN"/>
        </w:rPr>
        <w:t>因公司供货不及时造成我方损失由公司承担。</w:t>
      </w:r>
    </w:p>
    <w:p w14:paraId="76518D96">
      <w:pPr>
        <w:autoSpaceDE w:val="0"/>
        <w:autoSpaceDN w:val="0"/>
        <w:adjustRightInd w:val="0"/>
        <w:spacing w:line="360" w:lineRule="auto"/>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8.无条件接受我方滞销、近效期中药饮片的退货，以及因质量问题产生的退货，并承担所产生的退货费用。</w:t>
      </w:r>
    </w:p>
    <w:p w14:paraId="42CCF151">
      <w:pPr>
        <w:pStyle w:val="2"/>
        <w:rPr>
          <w:rFonts w:hint="eastAsia" w:ascii="方正仿宋_GBK" w:hAnsi="方正仿宋_GBK" w:eastAsia="方正仿宋_GBK" w:cs="方正仿宋_GBK"/>
          <w:sz w:val="32"/>
          <w:szCs w:val="32"/>
          <w:lang w:val="en-US" w:eastAsia="zh-CN"/>
        </w:rPr>
      </w:pPr>
    </w:p>
    <w:p w14:paraId="439D669F">
      <w:pPr>
        <w:pStyle w:val="2"/>
        <w:ind w:firstLine="5440" w:firstLineChars="1700"/>
        <w:rPr>
          <w:rFonts w:hint="eastAsia" w:ascii="方正仿宋_GBK" w:hAnsi="方正仿宋_GBK" w:eastAsia="方正仿宋_GBK" w:cs="方正仿宋_GBK"/>
          <w:sz w:val="32"/>
          <w:szCs w:val="32"/>
          <w:lang w:val="en-US" w:eastAsia="zh-CN"/>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B2F8B"/>
    <w:rsid w:val="184C75B2"/>
    <w:rsid w:val="1E117A8B"/>
    <w:rsid w:val="21AF4C6C"/>
    <w:rsid w:val="26D734C3"/>
    <w:rsid w:val="26ED78ED"/>
    <w:rsid w:val="2DD40ECE"/>
    <w:rsid w:val="3FE23244"/>
    <w:rsid w:val="40471625"/>
    <w:rsid w:val="40502A05"/>
    <w:rsid w:val="524E0638"/>
    <w:rsid w:val="67350EFB"/>
    <w:rsid w:val="6AD05E64"/>
    <w:rsid w:val="729A76B6"/>
    <w:rsid w:val="74122080"/>
    <w:rsid w:val="7ABA77DC"/>
    <w:rsid w:val="7BA238F5"/>
    <w:rsid w:val="7CDB5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4"/>
    <w:unhideWhenUsed/>
    <w:qFormat/>
    <w:uiPriority w:val="99"/>
    <w:pPr>
      <w:spacing w:after="120" w:afterLines="0" w:afterAutospacing="0"/>
    </w:pPr>
    <w:rPr>
      <w:sz w:val="21"/>
    </w:rPr>
  </w:style>
  <w:style w:type="paragraph" w:customStyle="1" w:styleId="4">
    <w:name w:val="style4"/>
    <w:basedOn w:val="5"/>
    <w:next w:val="6"/>
    <w:qFormat/>
    <w:uiPriority w:val="0"/>
    <w:pPr>
      <w:widowControl/>
      <w:spacing w:before="280" w:after="280"/>
    </w:pPr>
    <w:rPr>
      <w:sz w:val="18"/>
    </w:rPr>
  </w:style>
  <w:style w:type="paragraph" w:customStyle="1" w:styleId="5">
    <w:name w:val="正文_0"/>
    <w:next w:val="2"/>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6">
    <w:name w:val="2"/>
    <w:basedOn w:val="1"/>
    <w:next w:val="1"/>
    <w:qFormat/>
    <w:uiPriority w:val="0"/>
    <w:pPr>
      <w:spacing w:line="360" w:lineRule="auto"/>
    </w:pPr>
    <w:rPr>
      <w:rFonts w:eastAsia="仿宋_GB2312"/>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697</Words>
  <Characters>709</Characters>
  <Lines>0</Lines>
  <Paragraphs>0</Paragraphs>
  <TotalTime>0</TotalTime>
  <ScaleCrop>false</ScaleCrop>
  <LinksUpToDate>false</LinksUpToDate>
  <CharactersWithSpaces>709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2023-11-08T07:32:00Z</dcterms:created>
  <dc:creator>Administrator</dc:creator>
  <cp:lastModifiedBy>佳丽</cp:lastModifiedBy>
  <dcterms:modified xsi:type="dcterms:W3CDTF">2025-01-17T10:03:56Z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eyJoZGlkIjoiMDNmYjRkNTMyMjQ2OGM4ZjgzZmFkODY5MTIwNzRhNGYiLCJ1c2VySWQiOiI1ODEzODIxOTcifQ==</vt:lpwstr>
  </property>
  <property fmtid="{D5CDD505-2E9C-101B-9397-08002B2CF9AE}" pid="4" name="ICV">
    <vt:lpwstr>6A0778C8F7B04528896C2813C66C8EFD_12</vt:lpwstr>
  </property>
</Properties>
</file>